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C76C4" w14:textId="77777777" w:rsidR="000A67DF" w:rsidRDefault="008170F3" w:rsidP="008170F3">
      <w:pPr>
        <w:jc w:val="center"/>
        <w:rPr>
          <w:b/>
        </w:rPr>
      </w:pPr>
      <w:r w:rsidRPr="008170F3">
        <w:rPr>
          <w:b/>
        </w:rPr>
        <w:t>S</w:t>
      </w:r>
      <w:r w:rsidR="000A67DF">
        <w:rPr>
          <w:b/>
        </w:rPr>
        <w:t>ociologists for Women in Society (SWS)</w:t>
      </w:r>
    </w:p>
    <w:p w14:paraId="47316AFC" w14:textId="6EE53C33" w:rsidR="008170F3" w:rsidRPr="008170F3" w:rsidRDefault="008170F3" w:rsidP="008170F3">
      <w:pPr>
        <w:jc w:val="center"/>
        <w:rPr>
          <w:b/>
        </w:rPr>
      </w:pPr>
      <w:r w:rsidRPr="008170F3">
        <w:rPr>
          <w:b/>
        </w:rPr>
        <w:t xml:space="preserve"> Stands in Solidarity with Dominican Feminists</w:t>
      </w:r>
    </w:p>
    <w:p w14:paraId="4DE2163E" w14:textId="6AFF65F8" w:rsidR="00B24252" w:rsidRDefault="008170F3" w:rsidP="008170F3">
      <w:pPr>
        <w:jc w:val="center"/>
        <w:rPr>
          <w:b/>
        </w:rPr>
      </w:pPr>
      <w:r w:rsidRPr="008170F3">
        <w:rPr>
          <w:b/>
        </w:rPr>
        <w:t xml:space="preserve">Defending Women’s </w:t>
      </w:r>
      <w:r w:rsidR="0099282F">
        <w:rPr>
          <w:b/>
        </w:rPr>
        <w:t xml:space="preserve">and Girls’ </w:t>
      </w:r>
      <w:r w:rsidRPr="008170F3">
        <w:rPr>
          <w:b/>
        </w:rPr>
        <w:t>Lives, Health and Dignity</w:t>
      </w:r>
    </w:p>
    <w:p w14:paraId="4853C556" w14:textId="77777777" w:rsidR="00D41145" w:rsidRDefault="00D41145" w:rsidP="008170F3">
      <w:pPr>
        <w:jc w:val="center"/>
        <w:rPr>
          <w:b/>
        </w:rPr>
      </w:pPr>
    </w:p>
    <w:p w14:paraId="50C64204" w14:textId="7DC96EB9" w:rsidR="00D41145" w:rsidRPr="00D41145" w:rsidRDefault="0099282F" w:rsidP="0099282F">
      <w:pPr>
        <w:jc w:val="center"/>
      </w:pPr>
      <w:r>
        <w:t>April 2021</w:t>
      </w:r>
      <w:r w:rsidR="00D41145" w:rsidRPr="00D41145">
        <w:t xml:space="preserve"> </w:t>
      </w:r>
    </w:p>
    <w:p w14:paraId="757C3A69" w14:textId="77777777" w:rsidR="008170F3" w:rsidRDefault="008170F3"/>
    <w:p w14:paraId="3CBC8EDB" w14:textId="20F9597B" w:rsidR="00DD34BC" w:rsidRDefault="00983D4C" w:rsidP="00C9018C">
      <w:r>
        <w:t>During the early hours of April 20,</w:t>
      </w:r>
      <w:r w:rsidR="000A67DF">
        <w:t xml:space="preserve"> 2021,</w:t>
      </w:r>
      <w:r>
        <w:t xml:space="preserve"> police officers arrived at the public space in front of the National Congress in Santo Domingo, the Dominican Republic, and proceeded to violently evict the young feminist activists who had been camping there</w:t>
      </w:r>
      <w:r w:rsidR="00BA12BF">
        <w:t>. The activists were staying there</w:t>
      </w:r>
      <w:r>
        <w:t xml:space="preserve"> in the most recent </w:t>
      </w:r>
      <w:r w:rsidR="001B301B">
        <w:t>mobilization</w:t>
      </w:r>
      <w:r w:rsidR="00C9018C">
        <w:t xml:space="preserve"> in the movement’s 20-year-plus fight </w:t>
      </w:r>
      <w:r w:rsidR="00C9018C" w:rsidRPr="0085739E">
        <w:t>to decriminalize abortion under three exceptional circumstances or “causales”: when a woman's life is in danger, the pregnancy is not viable or in cases of rape or incest</w:t>
      </w:r>
      <w:r w:rsidR="006B4D43">
        <w:t xml:space="preserve"> as the Dominican Republic is one of the very </w:t>
      </w:r>
      <w:r w:rsidR="004762E6">
        <w:t>few countries in the world that penalize</w:t>
      </w:r>
      <w:r w:rsidR="000A67DF">
        <w:t>s</w:t>
      </w:r>
      <w:r w:rsidR="004762E6">
        <w:t xml:space="preserve"> abortion under all circumstances</w:t>
      </w:r>
      <w:r w:rsidR="00FB590E">
        <w:t>.</w:t>
      </w:r>
    </w:p>
    <w:p w14:paraId="188C5C84" w14:textId="77777777" w:rsidR="00DD34BC" w:rsidRDefault="00DD34BC" w:rsidP="00C9018C"/>
    <w:p w14:paraId="603F4BFB" w14:textId="66140427" w:rsidR="00C9018C" w:rsidRPr="00D53C74" w:rsidRDefault="004A2430" w:rsidP="00C9018C">
      <w:hyperlink r:id="rId4" w:history="1">
        <w:r w:rsidR="00CC36A7" w:rsidRPr="00EF107B">
          <w:rPr>
            <w:rStyle w:val="Hyperlink"/>
          </w:rPr>
          <w:t xml:space="preserve">Sociologists for Women in Society </w:t>
        </w:r>
        <w:r w:rsidR="004B5F34" w:rsidRPr="00EF107B">
          <w:rPr>
            <w:rStyle w:val="Hyperlink"/>
          </w:rPr>
          <w:t>(SWS</w:t>
        </w:r>
      </w:hyperlink>
      <w:r w:rsidR="004B5F34">
        <w:t>)</w:t>
      </w:r>
      <w:r w:rsidR="000A67DF">
        <w:t>, a professional</w:t>
      </w:r>
      <w:r w:rsidR="00121EC6">
        <w:t xml:space="preserve"> feminist organization with 1045</w:t>
      </w:r>
      <w:bookmarkStart w:id="0" w:name="_GoBack"/>
      <w:bookmarkEnd w:id="0"/>
      <w:r w:rsidR="000A67DF">
        <w:t xml:space="preserve"> members,</w:t>
      </w:r>
      <w:r w:rsidR="004B5F34">
        <w:t xml:space="preserve"> stands in solidarity with the Dominican</w:t>
      </w:r>
      <w:r w:rsidR="00EF0E8E">
        <w:t xml:space="preserve"> feminist movement and </w:t>
      </w:r>
      <w:r w:rsidR="00EB66D7">
        <w:t xml:space="preserve">firmly </w:t>
      </w:r>
      <w:r w:rsidR="00EF0E8E">
        <w:t>condemns this arbitrary and anti-democratic action</w:t>
      </w:r>
      <w:r w:rsidR="006C191E">
        <w:t xml:space="preserve">. SWS </w:t>
      </w:r>
      <w:r w:rsidR="00C1604B">
        <w:t xml:space="preserve">also </w:t>
      </w:r>
      <w:r w:rsidR="006C191E">
        <w:t xml:space="preserve">supports </w:t>
      </w:r>
      <w:r w:rsidR="00DD7456">
        <w:t xml:space="preserve">the Feminist Camp or </w:t>
      </w:r>
      <w:proofErr w:type="spellStart"/>
      <w:r w:rsidR="00DD7456" w:rsidRPr="003D718E">
        <w:rPr>
          <w:i/>
        </w:rPr>
        <w:t>Campamento</w:t>
      </w:r>
      <w:proofErr w:type="spellEnd"/>
      <w:r w:rsidR="00DD7456" w:rsidRPr="003D718E">
        <w:rPr>
          <w:i/>
        </w:rPr>
        <w:t xml:space="preserve"> de las </w:t>
      </w:r>
      <w:proofErr w:type="spellStart"/>
      <w:r w:rsidR="00DD7456" w:rsidRPr="003D718E">
        <w:rPr>
          <w:i/>
        </w:rPr>
        <w:t>Causales</w:t>
      </w:r>
      <w:proofErr w:type="spellEnd"/>
      <w:r w:rsidR="00D53C74" w:rsidRPr="00D53C74">
        <w:t>, the first camp</w:t>
      </w:r>
      <w:r w:rsidR="00DD7456" w:rsidRPr="00D53C74">
        <w:t xml:space="preserve"> feminists </w:t>
      </w:r>
      <w:r w:rsidR="00BC03A0">
        <w:t xml:space="preserve">established in front </w:t>
      </w:r>
      <w:r w:rsidR="00A5614C">
        <w:t>of the Presidential Palace on</w:t>
      </w:r>
      <w:r w:rsidR="00BC03A0">
        <w:t xml:space="preserve"> March</w:t>
      </w:r>
      <w:r w:rsidR="000A67DF">
        <w:t xml:space="preserve"> 11, 2021</w:t>
      </w:r>
      <w:r w:rsidR="00BC03A0">
        <w:t xml:space="preserve"> </w:t>
      </w:r>
      <w:r w:rsidR="00291CA0">
        <w:t xml:space="preserve"> (LINK: </w:t>
      </w:r>
      <w:hyperlink r:id="rId5" w:history="1">
        <w:r w:rsidR="00291CA0" w:rsidRPr="00E927BF">
          <w:rPr>
            <w:rStyle w:val="Hyperlink"/>
          </w:rPr>
          <w:t>https://www.nbcnews.com/news/latino/fight-against-dominican-republic-s-total-abortion-ban-intensifies-after-n1263978</w:t>
        </w:r>
      </w:hyperlink>
      <w:r w:rsidR="00291CA0">
        <w:t>)</w:t>
      </w:r>
      <w:r w:rsidR="00DF026A">
        <w:t xml:space="preserve"> calling attention to the need to partially decriminalize abortion to save women’s and girls’ lives and protect their health and dignity. </w:t>
      </w:r>
    </w:p>
    <w:p w14:paraId="00159779" w14:textId="77777777" w:rsidR="00513CC6" w:rsidRDefault="00513CC6" w:rsidP="00C9018C"/>
    <w:p w14:paraId="29CF5B94" w14:textId="40536960" w:rsidR="00FE382C" w:rsidRDefault="00CC36A7" w:rsidP="00AE2E56">
      <w:r>
        <w:t xml:space="preserve">The </w:t>
      </w:r>
      <w:r w:rsidR="00E62845">
        <w:t xml:space="preserve">aggression by the police </w:t>
      </w:r>
      <w:r w:rsidR="00E75415">
        <w:t>took place just a day after unknown criminals sent a poisoned</w:t>
      </w:r>
      <w:r w:rsidR="0077518D">
        <w:t xml:space="preserve"> dessert to the Camp, which resulted in 12 people intoxicated including activists, visitors</w:t>
      </w:r>
      <w:r w:rsidR="00DD0565">
        <w:t>,</w:t>
      </w:r>
      <w:r w:rsidR="0077518D">
        <w:t xml:space="preserve"> and members of the press. </w:t>
      </w:r>
      <w:r w:rsidR="000C5DC7">
        <w:t>It</w:t>
      </w:r>
      <w:r w:rsidR="00AE7B35">
        <w:t xml:space="preserve"> was precisely because of the widespread manifestations</w:t>
      </w:r>
      <w:r w:rsidR="000B570D">
        <w:t xml:space="preserve"> of support from the public at large</w:t>
      </w:r>
      <w:r w:rsidR="00AE7B35">
        <w:t xml:space="preserve"> (in the forms of free food, </w:t>
      </w:r>
      <w:r w:rsidR="00A63CA0">
        <w:t xml:space="preserve">blankets, desserts, and funds) that </w:t>
      </w:r>
      <w:r w:rsidR="00992E99">
        <w:t xml:space="preserve">the activists were caught off guard </w:t>
      </w:r>
      <w:r w:rsidR="007366BA">
        <w:t>and accepted what seemed to be another well-intentioned</w:t>
      </w:r>
      <w:r w:rsidR="00C77CE0">
        <w:t xml:space="preserve"> gift</w:t>
      </w:r>
      <w:r w:rsidR="0046674C">
        <w:t>. Similarly, t</w:t>
      </w:r>
      <w:r w:rsidR="00076E1B">
        <w:t xml:space="preserve">he </w:t>
      </w:r>
      <w:proofErr w:type="spellStart"/>
      <w:r w:rsidR="00076E1B" w:rsidRPr="003D718E">
        <w:rPr>
          <w:i/>
        </w:rPr>
        <w:t>Campamento</w:t>
      </w:r>
      <w:proofErr w:type="spellEnd"/>
      <w:r w:rsidR="00076E1B" w:rsidRPr="003D718E">
        <w:rPr>
          <w:i/>
        </w:rPr>
        <w:t xml:space="preserve"> de las </w:t>
      </w:r>
      <w:proofErr w:type="spellStart"/>
      <w:r w:rsidR="00076E1B" w:rsidRPr="003D718E">
        <w:rPr>
          <w:i/>
        </w:rPr>
        <w:t>Causales</w:t>
      </w:r>
      <w:proofErr w:type="spellEnd"/>
      <w:r w:rsidR="00076E1B">
        <w:rPr>
          <w:i/>
        </w:rPr>
        <w:t xml:space="preserve"> </w:t>
      </w:r>
      <w:r w:rsidR="00076E1B" w:rsidRPr="00076E1B">
        <w:t>has</w:t>
      </w:r>
      <w:r w:rsidR="00076E1B">
        <w:t xml:space="preserve"> </w:t>
      </w:r>
      <w:r w:rsidR="001D491F">
        <w:t xml:space="preserve">received widespread support from healthcare professionals, academics, constitutional </w:t>
      </w:r>
      <w:r w:rsidR="002B1D33">
        <w:t>lawyers</w:t>
      </w:r>
      <w:r w:rsidR="001D491F">
        <w:t>, and many othe</w:t>
      </w:r>
      <w:r w:rsidR="00615ECB">
        <w:t xml:space="preserve">r civil society organizations </w:t>
      </w:r>
      <w:r w:rsidR="003E51F9">
        <w:t>in the Domini</w:t>
      </w:r>
      <w:r w:rsidR="007F0D4A">
        <w:t>can Republic and international organizations</w:t>
      </w:r>
      <w:r w:rsidR="00D71079">
        <w:t xml:space="preserve"> </w:t>
      </w:r>
      <w:r w:rsidR="008A6E34">
        <w:t>as you can see in this interview with SWS Sister</w:t>
      </w:r>
      <w:r w:rsidR="0099282F">
        <w:t xml:space="preserve"> </w:t>
      </w:r>
      <w:r w:rsidR="008A6E34">
        <w:t>to</w:t>
      </w:r>
      <w:r w:rsidR="0099282F">
        <w:t xml:space="preserve"> </w:t>
      </w:r>
      <w:r w:rsidR="008A6E34">
        <w:t xml:space="preserve">Sister </w:t>
      </w:r>
      <w:r w:rsidR="0033274C">
        <w:t xml:space="preserve">Committee </w:t>
      </w:r>
      <w:r w:rsidR="008A6E34">
        <w:t xml:space="preserve">Co-Chair, </w:t>
      </w:r>
      <w:r w:rsidR="0099282F">
        <w:t xml:space="preserve">Dr. </w:t>
      </w:r>
      <w:r w:rsidR="008A6E34">
        <w:t xml:space="preserve">Esther Hernández-Medina </w:t>
      </w:r>
      <w:r w:rsidR="00D71079">
        <w:t xml:space="preserve">(LINK: </w:t>
      </w:r>
      <w:hyperlink r:id="rId6" w:history="1">
        <w:r w:rsidR="00F927FA" w:rsidRPr="00E927BF">
          <w:rPr>
            <w:rStyle w:val="Hyperlink"/>
          </w:rPr>
          <w:t>https://boycottx.org/las-3-causales/</w:t>
        </w:r>
      </w:hyperlink>
      <w:r w:rsidR="00F927FA">
        <w:t xml:space="preserve"> ) </w:t>
      </w:r>
      <w:r w:rsidR="003E51F9">
        <w:t xml:space="preserve">. </w:t>
      </w:r>
    </w:p>
    <w:p w14:paraId="699EC39D" w14:textId="77777777" w:rsidR="00F3299B" w:rsidRDefault="00F3299B" w:rsidP="00AE2E56"/>
    <w:p w14:paraId="0AC353E7" w14:textId="0CC5587F" w:rsidR="00F3299B" w:rsidRDefault="006F3CFE" w:rsidP="00AE2E56">
      <w:r w:rsidRPr="00B967D9">
        <w:t>Clandestine abortions represent the third cause of maternal death in the country</w:t>
      </w:r>
      <w:r w:rsidR="00FB590E" w:rsidRPr="00B967D9">
        <w:t xml:space="preserve"> </w:t>
      </w:r>
      <w:r w:rsidR="00C30470" w:rsidRPr="00B967D9">
        <w:t>(LINK:</w:t>
      </w:r>
      <w:r w:rsidR="00FB590E">
        <w:t xml:space="preserve"> </w:t>
      </w:r>
      <w:hyperlink r:id="rId7" w:history="1">
        <w:r w:rsidR="00FB590E" w:rsidRPr="00E927BF">
          <w:rPr>
            <w:rStyle w:val="Hyperlink"/>
          </w:rPr>
          <w:t>https://www.hrw.org/report/2018/11/19/its-your-decision-its-your-life/total-criminalization-abortion-dominican-republic</w:t>
        </w:r>
      </w:hyperlink>
      <w:r w:rsidR="00FB590E">
        <w:t xml:space="preserve">), </w:t>
      </w:r>
      <w:r w:rsidRPr="00B967D9">
        <w:t>and</w:t>
      </w:r>
      <w:r w:rsidR="00FB590E" w:rsidRPr="00B967D9">
        <w:t xml:space="preserve"> two thirds of female college-age students </w:t>
      </w:r>
      <w:r w:rsidR="00942043" w:rsidRPr="00B967D9">
        <w:t xml:space="preserve">know someone who has gone through an abortion procedure according to a recent </w:t>
      </w:r>
      <w:r w:rsidR="004149BD" w:rsidRPr="00B967D9">
        <w:t xml:space="preserve">study by </w:t>
      </w:r>
      <w:r w:rsidR="00FA3042" w:rsidRPr="00B967D9">
        <w:t>PROFAMILIA</w:t>
      </w:r>
      <w:r w:rsidR="004149BD" w:rsidRPr="00B967D9">
        <w:t xml:space="preserve">, </w:t>
      </w:r>
      <w:r w:rsidR="00FA3042" w:rsidRPr="00B967D9">
        <w:t xml:space="preserve">the leading </w:t>
      </w:r>
      <w:r w:rsidR="00426585" w:rsidRPr="00B967D9">
        <w:t>family planning NGO in the</w:t>
      </w:r>
      <w:r w:rsidR="004149BD" w:rsidRPr="00B967D9">
        <w:t xml:space="preserve"> Dominican Republic (</w:t>
      </w:r>
      <w:r w:rsidR="00DC635F" w:rsidRPr="00B967D9">
        <w:t xml:space="preserve">LINK: </w:t>
      </w:r>
      <w:hyperlink r:id="rId8" w:history="1">
        <w:r w:rsidR="00881869" w:rsidRPr="00E927BF">
          <w:rPr>
            <w:rStyle w:val="Hyperlink"/>
          </w:rPr>
          <w:t>https://profamilia.org.do/wp-content/uploads/2017/08/Situación-del-aborto-en-RD-min.pdf</w:t>
        </w:r>
      </w:hyperlink>
      <w:r w:rsidR="00881869">
        <w:t xml:space="preserve"> </w:t>
      </w:r>
      <w:r w:rsidR="00DC635F" w:rsidRPr="00B967D9">
        <w:t>).</w:t>
      </w:r>
      <w:r w:rsidR="00EB35A7" w:rsidRPr="00B967D9">
        <w:t xml:space="preserve"> However, President </w:t>
      </w:r>
      <w:r w:rsidR="000375FB" w:rsidRPr="00B967D9">
        <w:t xml:space="preserve">Luis </w:t>
      </w:r>
      <w:r w:rsidR="00EB35A7" w:rsidRPr="00B967D9">
        <w:t xml:space="preserve">Abinader </w:t>
      </w:r>
      <w:r w:rsidR="000375FB" w:rsidRPr="00B967D9">
        <w:t xml:space="preserve">has backed down </w:t>
      </w:r>
      <w:r w:rsidR="006B2A49" w:rsidRPr="00B967D9">
        <w:t>from his and his party’s longstanding</w:t>
      </w:r>
      <w:r w:rsidR="006B2A49">
        <w:t xml:space="preserve"> support to </w:t>
      </w:r>
      <w:r w:rsidR="006B2A49" w:rsidRPr="006B2A49">
        <w:rPr>
          <w:i/>
        </w:rPr>
        <w:t xml:space="preserve">las </w:t>
      </w:r>
      <w:proofErr w:type="spellStart"/>
      <w:r w:rsidR="006B2A49" w:rsidRPr="006B2A49">
        <w:rPr>
          <w:i/>
        </w:rPr>
        <w:t>causales</w:t>
      </w:r>
      <w:proofErr w:type="spellEnd"/>
      <w:r w:rsidR="006B2A49">
        <w:t xml:space="preserve"> and is now </w:t>
      </w:r>
      <w:r w:rsidR="00EA4117">
        <w:t xml:space="preserve">proposing a national referendum to resolve the issue. </w:t>
      </w:r>
    </w:p>
    <w:p w14:paraId="74B7BA16" w14:textId="77777777" w:rsidR="00FE382C" w:rsidRDefault="00FE382C" w:rsidP="00AE2E56"/>
    <w:p w14:paraId="6A614666" w14:textId="5AFE683B" w:rsidR="00857CA3" w:rsidRDefault="00B618A6" w:rsidP="00AA5DC5">
      <w:r>
        <w:lastRenderedPageBreak/>
        <w:t>T</w:t>
      </w:r>
      <w:r w:rsidR="00FD149E">
        <w:t>he</w:t>
      </w:r>
      <w:r w:rsidR="00C725DA">
        <w:t>se challenges and the</w:t>
      </w:r>
      <w:r w:rsidR="00FE382C">
        <w:t xml:space="preserve"> unacceptable acts</w:t>
      </w:r>
      <w:r w:rsidR="00FD149E">
        <w:t xml:space="preserve"> on the part of the police and </w:t>
      </w:r>
      <w:r w:rsidR="006D495F">
        <w:t>coward</w:t>
      </w:r>
      <w:r w:rsidR="0099282F">
        <w:t>ly</w:t>
      </w:r>
      <w:r w:rsidR="006D495F">
        <w:t xml:space="preserve"> </w:t>
      </w:r>
      <w:r w:rsidR="00FD149E">
        <w:t xml:space="preserve">criminals </w:t>
      </w:r>
      <w:r w:rsidR="00FE382C">
        <w:t xml:space="preserve">will not deter </w:t>
      </w:r>
      <w:r w:rsidR="005C6728">
        <w:t xml:space="preserve">our </w:t>
      </w:r>
      <w:r w:rsidR="0099282F">
        <w:t>comrades</w:t>
      </w:r>
      <w:r w:rsidR="005C6728">
        <w:t xml:space="preserve"> in the Dominican Republic </w:t>
      </w:r>
      <w:r w:rsidR="00DD50C2">
        <w:t xml:space="preserve">and </w:t>
      </w:r>
      <w:r w:rsidR="00C725DA">
        <w:t>will only</w:t>
      </w:r>
      <w:r w:rsidR="00D33828">
        <w:t xml:space="preserve"> </w:t>
      </w:r>
      <w:r w:rsidR="009E1E8D">
        <w:t xml:space="preserve">motivate </w:t>
      </w:r>
      <w:r w:rsidR="00D33828">
        <w:t xml:space="preserve">more people </w:t>
      </w:r>
      <w:r w:rsidR="006603EF">
        <w:t xml:space="preserve">to </w:t>
      </w:r>
      <w:r w:rsidR="00D33828">
        <w:t xml:space="preserve">join their just fight. </w:t>
      </w:r>
      <w:r w:rsidR="0065773D">
        <w:t xml:space="preserve">Please help us </w:t>
      </w:r>
      <w:r w:rsidR="0099282F">
        <w:t xml:space="preserve">by </w:t>
      </w:r>
      <w:r w:rsidR="0065773D">
        <w:t xml:space="preserve">disseminating </w:t>
      </w:r>
      <w:r w:rsidR="003A6B6E">
        <w:t xml:space="preserve">information about </w:t>
      </w:r>
      <w:r w:rsidR="0065773D">
        <w:t>their struggle us</w:t>
      </w:r>
      <w:r w:rsidR="00EB35A7">
        <w:t>ing #LasCausalesVan and #rd3causales</w:t>
      </w:r>
      <w:r w:rsidR="00CB6CBD">
        <w:t xml:space="preserve"> on social media, writing to</w:t>
      </w:r>
      <w:r w:rsidR="00EB35A7">
        <w:t xml:space="preserve"> President </w:t>
      </w:r>
      <w:r w:rsidR="00F10C14">
        <w:t xml:space="preserve">Abinader </w:t>
      </w:r>
      <w:r w:rsidR="00CE781E">
        <w:t>through the Dominican embassy in the US (</w:t>
      </w:r>
      <w:r w:rsidR="0036700B">
        <w:t xml:space="preserve">LINK: </w:t>
      </w:r>
      <w:hyperlink r:id="rId9" w:history="1">
        <w:r w:rsidR="00C87E8C" w:rsidRPr="00E927BF">
          <w:rPr>
            <w:rStyle w:val="Hyperlink"/>
          </w:rPr>
          <w:t>http://drembassyusa.org</w:t>
        </w:r>
      </w:hyperlink>
      <w:r w:rsidR="00C87E8C">
        <w:t xml:space="preserve"> </w:t>
      </w:r>
      <w:r w:rsidR="0036700B">
        <w:t xml:space="preserve">) or donating </w:t>
      </w:r>
      <w:r w:rsidR="00271176">
        <w:t xml:space="preserve">to the GoFundMe Campaign </w:t>
      </w:r>
      <w:r w:rsidR="00D45E75">
        <w:t>to support</w:t>
      </w:r>
      <w:r w:rsidR="00271176">
        <w:t xml:space="preserve"> the Camp (LINK: </w:t>
      </w:r>
      <w:hyperlink r:id="rId10" w:history="1">
        <w:r w:rsidR="004E0D8A" w:rsidRPr="00E927BF">
          <w:rPr>
            <w:rStyle w:val="Hyperlink"/>
          </w:rPr>
          <w:t>https://www.gofundme.com/f/support-in-the-fight-for-las-tres-causales-in-dr</w:t>
        </w:r>
      </w:hyperlink>
      <w:r w:rsidR="004E0D8A">
        <w:t xml:space="preserve">). </w:t>
      </w:r>
      <w:r w:rsidR="003F5E53">
        <w:t xml:space="preserve">Your support is crucial as the Dominican Chamber of Representatives </w:t>
      </w:r>
      <w:r w:rsidR="00FB0915">
        <w:t xml:space="preserve">has started debating the inclusion of the </w:t>
      </w:r>
      <w:r w:rsidR="00FB0915" w:rsidRPr="007414BE">
        <w:rPr>
          <w:i/>
        </w:rPr>
        <w:t>causales</w:t>
      </w:r>
      <w:r w:rsidR="00FB0915">
        <w:t xml:space="preserve"> in the Penal Code this week and we need to show them and all Dominican authorities that women’s and girls’ lives and health are not negotiable. </w:t>
      </w:r>
      <w:r w:rsidR="00DD50C2">
        <w:t xml:space="preserve"> </w:t>
      </w:r>
      <w:r w:rsidR="00FE382C">
        <w:t xml:space="preserve"> </w:t>
      </w:r>
      <w:r w:rsidR="001D491F">
        <w:t xml:space="preserve"> </w:t>
      </w:r>
      <w:r w:rsidR="00076E1B" w:rsidRPr="00076E1B">
        <w:t xml:space="preserve"> </w:t>
      </w:r>
    </w:p>
    <w:sectPr w:rsidR="00857CA3" w:rsidSect="00B242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F3"/>
    <w:rsid w:val="000375FB"/>
    <w:rsid w:val="00076E1B"/>
    <w:rsid w:val="000A67DF"/>
    <w:rsid w:val="000B570D"/>
    <w:rsid w:val="000C5A9C"/>
    <w:rsid w:val="000C5DC7"/>
    <w:rsid w:val="001101F1"/>
    <w:rsid w:val="001110EA"/>
    <w:rsid w:val="00121EC6"/>
    <w:rsid w:val="0012345C"/>
    <w:rsid w:val="001B301B"/>
    <w:rsid w:val="001D491F"/>
    <w:rsid w:val="00266B8C"/>
    <w:rsid w:val="00271176"/>
    <w:rsid w:val="00291CA0"/>
    <w:rsid w:val="002B1D33"/>
    <w:rsid w:val="002B3B08"/>
    <w:rsid w:val="002F1FFB"/>
    <w:rsid w:val="002F5AB1"/>
    <w:rsid w:val="00327BAA"/>
    <w:rsid w:val="0033274C"/>
    <w:rsid w:val="0036700B"/>
    <w:rsid w:val="00387F6C"/>
    <w:rsid w:val="003A6B6E"/>
    <w:rsid w:val="003C1D45"/>
    <w:rsid w:val="003D718E"/>
    <w:rsid w:val="003E51F9"/>
    <w:rsid w:val="003F5822"/>
    <w:rsid w:val="003F5E53"/>
    <w:rsid w:val="004149BD"/>
    <w:rsid w:val="004201C4"/>
    <w:rsid w:val="00426585"/>
    <w:rsid w:val="0046674C"/>
    <w:rsid w:val="004762E6"/>
    <w:rsid w:val="004806DC"/>
    <w:rsid w:val="00486F1B"/>
    <w:rsid w:val="004A2430"/>
    <w:rsid w:val="004A4137"/>
    <w:rsid w:val="004B5F34"/>
    <w:rsid w:val="004E0D8A"/>
    <w:rsid w:val="00513CC6"/>
    <w:rsid w:val="00523635"/>
    <w:rsid w:val="005343C7"/>
    <w:rsid w:val="005C6728"/>
    <w:rsid w:val="00615ECB"/>
    <w:rsid w:val="0065773D"/>
    <w:rsid w:val="006603EF"/>
    <w:rsid w:val="006B2A49"/>
    <w:rsid w:val="006B4D43"/>
    <w:rsid w:val="006C191E"/>
    <w:rsid w:val="006D495F"/>
    <w:rsid w:val="006F3CFE"/>
    <w:rsid w:val="007366BA"/>
    <w:rsid w:val="007414BE"/>
    <w:rsid w:val="007416EC"/>
    <w:rsid w:val="0077518D"/>
    <w:rsid w:val="007F0D4A"/>
    <w:rsid w:val="00802E5F"/>
    <w:rsid w:val="008170F3"/>
    <w:rsid w:val="0085739E"/>
    <w:rsid w:val="00857CA3"/>
    <w:rsid w:val="00881869"/>
    <w:rsid w:val="008A6E34"/>
    <w:rsid w:val="008C104F"/>
    <w:rsid w:val="00942043"/>
    <w:rsid w:val="00983D4C"/>
    <w:rsid w:val="0099282F"/>
    <w:rsid w:val="00992E99"/>
    <w:rsid w:val="009E1E8D"/>
    <w:rsid w:val="009F4C4F"/>
    <w:rsid w:val="00A5614C"/>
    <w:rsid w:val="00A63CA0"/>
    <w:rsid w:val="00A73319"/>
    <w:rsid w:val="00A813BF"/>
    <w:rsid w:val="00A8593D"/>
    <w:rsid w:val="00AA5DC5"/>
    <w:rsid w:val="00AC3B3B"/>
    <w:rsid w:val="00AE2E56"/>
    <w:rsid w:val="00AE7B35"/>
    <w:rsid w:val="00B24252"/>
    <w:rsid w:val="00B56D77"/>
    <w:rsid w:val="00B618A6"/>
    <w:rsid w:val="00B967D9"/>
    <w:rsid w:val="00BA12BF"/>
    <w:rsid w:val="00BC03A0"/>
    <w:rsid w:val="00C0102A"/>
    <w:rsid w:val="00C1604B"/>
    <w:rsid w:val="00C30470"/>
    <w:rsid w:val="00C648D0"/>
    <w:rsid w:val="00C725DA"/>
    <w:rsid w:val="00C77CE0"/>
    <w:rsid w:val="00C87E8C"/>
    <w:rsid w:val="00C9018C"/>
    <w:rsid w:val="00CB6CBD"/>
    <w:rsid w:val="00CC36A7"/>
    <w:rsid w:val="00CE781E"/>
    <w:rsid w:val="00D33828"/>
    <w:rsid w:val="00D41145"/>
    <w:rsid w:val="00D45E75"/>
    <w:rsid w:val="00D53C74"/>
    <w:rsid w:val="00D71079"/>
    <w:rsid w:val="00DC635F"/>
    <w:rsid w:val="00DD0565"/>
    <w:rsid w:val="00DD34BC"/>
    <w:rsid w:val="00DD50C2"/>
    <w:rsid w:val="00DD7456"/>
    <w:rsid w:val="00DE7F05"/>
    <w:rsid w:val="00DF026A"/>
    <w:rsid w:val="00E62845"/>
    <w:rsid w:val="00E75415"/>
    <w:rsid w:val="00EA4117"/>
    <w:rsid w:val="00EA6CB5"/>
    <w:rsid w:val="00EB35A7"/>
    <w:rsid w:val="00EB66D7"/>
    <w:rsid w:val="00EF0E8E"/>
    <w:rsid w:val="00EF107B"/>
    <w:rsid w:val="00EF651F"/>
    <w:rsid w:val="00F10C14"/>
    <w:rsid w:val="00F3299B"/>
    <w:rsid w:val="00F44BFF"/>
    <w:rsid w:val="00F765B3"/>
    <w:rsid w:val="00F927FA"/>
    <w:rsid w:val="00FA3042"/>
    <w:rsid w:val="00FB0915"/>
    <w:rsid w:val="00FB590E"/>
    <w:rsid w:val="00FD149E"/>
    <w:rsid w:val="00FD70B7"/>
    <w:rsid w:val="00FE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60618"/>
  <w14:defaultImageDpi w14:val="300"/>
  <w15:docId w15:val="{19E826AD-CC70-5040-9AF8-D3E0D90A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5B3"/>
    <w:rPr>
      <w:color w:val="0000FF" w:themeColor="hyperlink"/>
      <w:u w:val="single"/>
    </w:rPr>
  </w:style>
  <w:style w:type="character" w:customStyle="1" w:styleId="apple-converted-space">
    <w:name w:val="apple-converted-space"/>
    <w:basedOn w:val="DefaultParagraphFont"/>
    <w:rsid w:val="00B618A6"/>
  </w:style>
  <w:style w:type="character" w:styleId="CommentReference">
    <w:name w:val="annotation reference"/>
    <w:basedOn w:val="DefaultParagraphFont"/>
    <w:uiPriority w:val="99"/>
    <w:semiHidden/>
    <w:unhideWhenUsed/>
    <w:rsid w:val="0099282F"/>
    <w:rPr>
      <w:sz w:val="16"/>
      <w:szCs w:val="16"/>
    </w:rPr>
  </w:style>
  <w:style w:type="paragraph" w:styleId="CommentText">
    <w:name w:val="annotation text"/>
    <w:basedOn w:val="Normal"/>
    <w:link w:val="CommentTextChar"/>
    <w:uiPriority w:val="99"/>
    <w:semiHidden/>
    <w:unhideWhenUsed/>
    <w:rsid w:val="0099282F"/>
    <w:rPr>
      <w:sz w:val="20"/>
      <w:szCs w:val="20"/>
    </w:rPr>
  </w:style>
  <w:style w:type="character" w:customStyle="1" w:styleId="CommentTextChar">
    <w:name w:val="Comment Text Char"/>
    <w:basedOn w:val="DefaultParagraphFont"/>
    <w:link w:val="CommentText"/>
    <w:uiPriority w:val="99"/>
    <w:semiHidden/>
    <w:rsid w:val="0099282F"/>
    <w:rPr>
      <w:sz w:val="20"/>
      <w:szCs w:val="20"/>
    </w:rPr>
  </w:style>
  <w:style w:type="paragraph" w:styleId="CommentSubject">
    <w:name w:val="annotation subject"/>
    <w:basedOn w:val="CommentText"/>
    <w:next w:val="CommentText"/>
    <w:link w:val="CommentSubjectChar"/>
    <w:uiPriority w:val="99"/>
    <w:semiHidden/>
    <w:unhideWhenUsed/>
    <w:rsid w:val="0099282F"/>
    <w:rPr>
      <w:b/>
      <w:bCs/>
    </w:rPr>
  </w:style>
  <w:style w:type="character" w:customStyle="1" w:styleId="CommentSubjectChar">
    <w:name w:val="Comment Subject Char"/>
    <w:basedOn w:val="CommentTextChar"/>
    <w:link w:val="CommentSubject"/>
    <w:uiPriority w:val="99"/>
    <w:semiHidden/>
    <w:rsid w:val="0099282F"/>
    <w:rPr>
      <w:b/>
      <w:bCs/>
      <w:sz w:val="20"/>
      <w:szCs w:val="20"/>
    </w:rPr>
  </w:style>
  <w:style w:type="character" w:customStyle="1" w:styleId="UnresolvedMention">
    <w:name w:val="Unresolved Mention"/>
    <w:basedOn w:val="DefaultParagraphFont"/>
    <w:uiPriority w:val="99"/>
    <w:semiHidden/>
    <w:unhideWhenUsed/>
    <w:rsid w:val="00EF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6135">
      <w:bodyDiv w:val="1"/>
      <w:marLeft w:val="0"/>
      <w:marRight w:val="0"/>
      <w:marTop w:val="0"/>
      <w:marBottom w:val="0"/>
      <w:divBdr>
        <w:top w:val="none" w:sz="0" w:space="0" w:color="auto"/>
        <w:left w:val="none" w:sz="0" w:space="0" w:color="auto"/>
        <w:bottom w:val="none" w:sz="0" w:space="0" w:color="auto"/>
        <w:right w:val="none" w:sz="0" w:space="0" w:color="auto"/>
      </w:divBdr>
    </w:div>
    <w:div w:id="2101367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ocwomen.org/" TargetMode="External"/><Relationship Id="rId5" Type="http://schemas.openxmlformats.org/officeDocument/2006/relationships/hyperlink" Target="https://www.nbcnews.com/news/latino/fight-against-dominican-republic-s-total-abortion-ban-intensifies-after-n1263978" TargetMode="External"/><Relationship Id="rId6" Type="http://schemas.openxmlformats.org/officeDocument/2006/relationships/hyperlink" Target="https://boycottx.org/las-3-causales/" TargetMode="External"/><Relationship Id="rId7" Type="http://schemas.openxmlformats.org/officeDocument/2006/relationships/hyperlink" Target="https://www.hrw.org/report/2018/11/19/its-your-decision-its-your-life/total-criminalization-abortion-dominican-republic" TargetMode="External"/><Relationship Id="rId8" Type="http://schemas.openxmlformats.org/officeDocument/2006/relationships/hyperlink" Target="https://profamilia.org.do/wp-content/uploads/2017/08/Situaci&#243;n-del-aborto-en-RD-min.pdf" TargetMode="External"/><Relationship Id="rId9" Type="http://schemas.openxmlformats.org/officeDocument/2006/relationships/hyperlink" Target="http://drembassyusa.org" TargetMode="External"/><Relationship Id="rId10" Type="http://schemas.openxmlformats.org/officeDocument/2006/relationships/hyperlink" Target="https://www.gofundme.com/f/support-in-the-fight-for-las-tres-causales-in-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Hernandez</dc:creator>
  <cp:keywords/>
  <dc:description/>
  <cp:lastModifiedBy>Barret Katuna</cp:lastModifiedBy>
  <cp:revision>2</cp:revision>
  <dcterms:created xsi:type="dcterms:W3CDTF">2021-04-27T13:32:00Z</dcterms:created>
  <dcterms:modified xsi:type="dcterms:W3CDTF">2021-04-27T13:32:00Z</dcterms:modified>
</cp:coreProperties>
</file>